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65" w:rsidRDefault="002C0565" w:rsidP="002C0565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№3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2C0565" w:rsidRDefault="002C0565" w:rsidP="002C0565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2C0565" w:rsidRDefault="002C0565" w:rsidP="006F1A48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F1A48" w:rsidRDefault="006F1A48" w:rsidP="006F1A48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6F1A48" w:rsidRDefault="006F1A48" w:rsidP="006F1A48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6F1A48" w:rsidRDefault="006F1A48" w:rsidP="006F1A48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6F1A48" w:rsidRDefault="006F1A48" w:rsidP="006F1A48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6F1A48" w:rsidRDefault="006F1A48" w:rsidP="006F1A48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6F1A48" w:rsidRDefault="006F1A48" w:rsidP="006F1A48">
      <w:pPr>
        <w:rPr>
          <w:rFonts w:ascii="Calibri" w:eastAsia="Calibri" w:hAnsi="Calibri" w:cs="Times New Roman"/>
        </w:rPr>
      </w:pPr>
    </w:p>
    <w:p w:rsidR="006F1A48" w:rsidRDefault="006F1A48" w:rsidP="006F1A48">
      <w:pPr>
        <w:rPr>
          <w:rFonts w:ascii="Calibri" w:eastAsia="Calibri" w:hAnsi="Calibri" w:cs="Times New Roman"/>
        </w:rPr>
      </w:pPr>
    </w:p>
    <w:p w:rsidR="006F1A48" w:rsidRDefault="006F1A48" w:rsidP="006F1A48">
      <w:pPr>
        <w:rPr>
          <w:rFonts w:ascii="Calibri" w:eastAsia="Calibri" w:hAnsi="Calibri" w:cs="Times New Roman"/>
        </w:rPr>
      </w:pPr>
    </w:p>
    <w:p w:rsidR="002C0565" w:rsidRDefault="002C0565" w:rsidP="006F1A48">
      <w:pPr>
        <w:rPr>
          <w:rFonts w:ascii="Calibri" w:eastAsia="Calibri" w:hAnsi="Calibri" w:cs="Times New Roman"/>
        </w:rPr>
      </w:pPr>
    </w:p>
    <w:p w:rsidR="002C0565" w:rsidRDefault="002C0565" w:rsidP="006F1A48">
      <w:pPr>
        <w:rPr>
          <w:rFonts w:ascii="Calibri" w:eastAsia="Calibri" w:hAnsi="Calibri" w:cs="Times New Roman"/>
        </w:rPr>
      </w:pPr>
    </w:p>
    <w:p w:rsidR="002C0565" w:rsidRDefault="002C0565" w:rsidP="006F1A48">
      <w:pPr>
        <w:rPr>
          <w:rFonts w:ascii="Calibri" w:eastAsia="Calibri" w:hAnsi="Calibri" w:cs="Times New Roman"/>
        </w:rPr>
      </w:pPr>
    </w:p>
    <w:p w:rsidR="00930DED" w:rsidRDefault="005F6E6E" w:rsidP="003F31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F6E6E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930DED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ИОТ-</w:t>
      </w:r>
      <w:r w:rsidR="00930D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33</w:t>
      </w:r>
      <w:r w:rsidR="00930DED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="00930DE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30DED" w:rsidRDefault="005F6E6E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E6E">
        <w:rPr>
          <w:rFonts w:ascii="Times New Roman" w:hAnsi="Times New Roman" w:cs="Times New Roman"/>
          <w:b/>
          <w:sz w:val="28"/>
          <w:szCs w:val="28"/>
        </w:rPr>
        <w:t>при приготовлении и раздаче кормов</w:t>
      </w:r>
      <w:r w:rsidR="003F31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1D5">
        <w:rPr>
          <w:rFonts w:ascii="Times New Roman" w:hAnsi="Times New Roman" w:cs="Times New Roman"/>
          <w:b/>
          <w:sz w:val="28"/>
          <w:szCs w:val="28"/>
        </w:rPr>
        <w:t>ФГАОУ ВО «КФУ им. В.И. Вернадского»</w:t>
      </w: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65" w:rsidRPr="003F31D5" w:rsidRDefault="002C056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D5" w:rsidRPr="003F31D5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1D5">
        <w:rPr>
          <w:rFonts w:ascii="Times New Roman" w:hAnsi="Times New Roman" w:cs="Times New Roman"/>
          <w:b/>
          <w:sz w:val="28"/>
          <w:szCs w:val="28"/>
        </w:rPr>
        <w:t>г. Симферополь</w:t>
      </w:r>
    </w:p>
    <w:p w:rsidR="001C04F6" w:rsidRDefault="003F31D5" w:rsidP="003F31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1D5">
        <w:rPr>
          <w:rFonts w:ascii="Times New Roman" w:hAnsi="Times New Roman" w:cs="Times New Roman"/>
          <w:b/>
          <w:sz w:val="28"/>
          <w:szCs w:val="28"/>
        </w:rPr>
        <w:t>2023</w:t>
      </w:r>
    </w:p>
    <w:p w:rsidR="00F940A7" w:rsidRPr="00F940A7" w:rsidRDefault="00F940A7" w:rsidP="003F31D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Область применения</w:t>
      </w:r>
    </w:p>
    <w:p w:rsidR="00F940A7" w:rsidRPr="00F940A7" w:rsidRDefault="00F940A7" w:rsidP="003F31D5">
      <w:pPr>
        <w:pStyle w:val="a3"/>
        <w:spacing w:after="0" w:line="240" w:lineRule="auto"/>
        <w:ind w:left="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0A7" w:rsidRPr="00F024EE" w:rsidRDefault="00F940A7" w:rsidP="003F31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Настоящая инструкция устанавливает требования по обеспечению безопасных условий труда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Настоящая инструкция по охране труда разработана на основе установленных обязательных требований по охране труда в Российской Федерации, а также: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изучения работ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результатов специальной оценки условий труда;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анализа требований профессионального стандарта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определения профессиональных рисков и опасностей, характерных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анализа результатов расследования имевшихся несчастных случаев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определения безопасных методов и приемов выполнения работ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и раздаче кормов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Выполнение требований настоящей инструкции обязательны для всех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приготовлении и раздаче кормов </w:t>
      </w:r>
      <w:r w:rsidRPr="00C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их квалификации и стажа работы. </w:t>
      </w:r>
    </w:p>
    <w:p w:rsidR="00F940A7" w:rsidRPr="00F024EE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0A7" w:rsidRPr="003F3583" w:rsidRDefault="00F940A7" w:rsidP="00F940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Нормативные ссылки</w:t>
      </w:r>
    </w:p>
    <w:p w:rsid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 xml:space="preserve">2.1.1. 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34665D">
        <w:rPr>
          <w:rFonts w:ascii="Times New Roman" w:hAnsi="Times New Roman" w:cs="Times New Roman"/>
          <w:color w:val="000000"/>
          <w:sz w:val="28"/>
          <w:szCs w:val="28"/>
        </w:rPr>
        <w:t>от 30.12.2001 № 197-ФЗ;</w:t>
      </w: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 xml:space="preserve">2.1.2 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34665D">
        <w:rPr>
          <w:rFonts w:ascii="Times New Roman" w:hAnsi="Times New Roman" w:cs="Times New Roman"/>
          <w:color w:val="000000"/>
          <w:sz w:val="28"/>
          <w:szCs w:val="28"/>
        </w:rPr>
        <w:t>Приказ Минтруда от 28.10.2020 № 753н;</w:t>
      </w: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 xml:space="preserve">2.1.3 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«Приказ Министерства труда и социальной защиты Российской Федерации от 29.10.2021 № 772н </w:t>
      </w:r>
      <w:r w:rsidRPr="0034665D">
        <w:rPr>
          <w:rFonts w:ascii="Times New Roman" w:hAnsi="Times New Roman" w:cs="Times New Roman"/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работодателем";</w:t>
      </w: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 xml:space="preserve">2.1.4. 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34665D">
        <w:rPr>
          <w:rFonts w:ascii="Times New Roman" w:hAnsi="Times New Roman" w:cs="Times New Roman"/>
          <w:color w:val="000000"/>
          <w:sz w:val="28"/>
          <w:szCs w:val="28"/>
        </w:rPr>
        <w:t>, Приказ Минтруда от 15.12.2020 № 903н;</w:t>
      </w:r>
    </w:p>
    <w:p w:rsidR="0034665D" w:rsidRPr="0034665D" w:rsidRDefault="0034665D" w:rsidP="0034665D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65D">
        <w:rPr>
          <w:rFonts w:ascii="Times New Roman" w:hAnsi="Times New Roman" w:cs="Times New Roman"/>
          <w:color w:val="000000"/>
          <w:sz w:val="28"/>
          <w:szCs w:val="28"/>
        </w:rPr>
        <w:t xml:space="preserve">2.1.5. 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 по охране труда в сельском хозяйстве</w:t>
      </w:r>
      <w:r w:rsidRPr="0034665D">
        <w:rPr>
          <w:rFonts w:ascii="Times New Roman" w:hAnsi="Times New Roman" w:cs="Times New Roman"/>
          <w:color w:val="000000"/>
          <w:sz w:val="28"/>
          <w:szCs w:val="28"/>
        </w:rPr>
        <w:t>, Приказ Минтруда от 27.10.2020 № 746н</w:t>
      </w:r>
      <w:r w:rsidRPr="00346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0A7" w:rsidRPr="00F940A7" w:rsidRDefault="00F940A7" w:rsidP="00F940A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требования охраны труда</w:t>
      </w:r>
    </w:p>
    <w:p w:rsidR="00F940A7" w:rsidRPr="00F940A7" w:rsidRDefault="00F940A7" w:rsidP="00F940A7">
      <w:pPr>
        <w:pStyle w:val="a3"/>
        <w:spacing w:after="0" w:line="240" w:lineRule="auto"/>
        <w:ind w:left="78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 самостоятельной работе по заготовке кормов допускаются лица старше 18 лет, имеющие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соответствующую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группу по электробезопасности, прошедшие специальное обучение, медицинский осмотр, вводный и первичный на рабочем месте инструктажи по охране труда, обучение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безопасным методам и приемам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знаний требований охраны труда.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ерсонал должен проходить повторный инструктаж по охране труда,– очередную проверку знаний требований охраны труда, периодический медосмотр и санитарно гигиеническое обучение – в соответствии с законодательством Российской Федерации.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Персонал при заготовке кормов проходит внеплановый инструктаж: при изменении технологического процесса или правил по охране труда, замене или модернизации приспособлений и инструмента, изменении условий и организации труда, при нарушениях инструкций по охране труда, перерывах в работе более чем на 60 календарных дней (для работ, к которым предъявляются повышенные требования безопасности – 30 календарных дней).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.4. Персонал обязан: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соблюдать Правила внутреннего трудового распорядка;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соблюдать требования настоящей инструкции, инструкции о мерах пожарной безопасности, инструкции по электробезопасности;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по назначению и бережно относиться к выданным средствам индивидуальной защиты;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соблюдать правила личной гигиены, перед приемом пищи необходимо мыть руки с мылом;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уметь оказывать первую помощь пострадавшему, знать место нахождения аптечки, а также уметь пользоваться средствами пожаротушения и знать место их нахождения.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.5. Курить</w:t>
      </w:r>
      <w:r w:rsidR="00065F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F6B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пищу 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разрешается только в специально отведенном </w:t>
      </w:r>
      <w:r w:rsidR="00065F6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оборудованном для этого месте</w:t>
      </w: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Пить воду только из специально предназначенных для этого установок.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.6. При заготовке кормов на персонал могут воздействовать следующие опасные и вредные производственные факторы: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движущиеся машины и механизмы;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неогражденные подвижные части производственного оборудования;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или пониженная температура поверхностей оборудования и материалов;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повышенное значение напряжения в электрической цепи, замыкание которой может пройти через тело человека;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острые кромки, заусенцы и шероховатости на заготовках, инструментах и оборудовании;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расположение рабочего места на высоте относительно поверхности земли или пола;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запыленность и загазованность воздуха рабочей зоны;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или пониженная температура воздуха рабочей зоны;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повышенный уровень шума и вибрации;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или пониженная влажность воздуха;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повышенная подвижность воздуха;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недостаточное освещение рабочих мест и рабочих зон;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повышенный уровень ультрафиолетовой радиации;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повышенный уровень радиоактивного загрязнения территории и рабочих мест;</w:t>
      </w:r>
    </w:p>
    <w:p w:rsid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физические и нервно-психические перегрузки.</w:t>
      </w:r>
    </w:p>
    <w:p w:rsidR="00065F6B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Pr="00065F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профессиональных рисков и опасностей, при выполнении должностных обязанностей, указан в карте идентификации опасностей и оценки рисков на соответствующем рабочем месте.</w:t>
      </w:r>
    </w:p>
    <w:p w:rsidR="00F940A7" w:rsidRPr="00F940A7" w:rsidRDefault="00065F6B" w:rsidP="00F443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65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ерсонал </w:t>
      </w:r>
      <w:r w:rsidR="00F44388" w:rsidRPr="00F4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.9. Запрещается употреблять в рабочее время алкогольные напитки, токсические и наркотические вещества, а также находиться на рабочем месте или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состоянии алкогольного, наркотического или токсического опьянения.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.10. Запрещается загромождать проходы, проезды, рабочие места, подходы к щитам с противопожарным инвентарем, пожарным кранам и общему рубильнику.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.11. Горюче-смазочные материалы хранить в специально отведенных местах, в закрытых емкостях, на которых должны быть надписи с указанием материалов и их назначения. Обтирочные материалы хранить в специальных металлических емкостях с крышками.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.12. Погрузочно-разгрузочные работы должны соответствовать требованиям технологической документации, утвержденной в установленном порядке.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.13. Транспортировка продукции растениеводства к местам их переработки и хранения должна отвечать требованиям безопасности.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.14. При погрузке и разгрузке продукции растениеводства необходимо соблюдать следующие требования: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работы с продукцией растениеводства на склонах запрещаются при влажности почвы, приводящей к сползанию транспортных средств, а также при густом тумане (видимость менее 50 м), при наличии снежного покрова, при мерзлой почве, в темное время суток;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продукция растениеводства, погруженная на транспортное средство навалом, располагается равномерно по всей площади кузова транспортного средства и не возвышается над его бортами;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погрузка тюков с продукцией растениеводства в скирды, сенные сараи или в кузов транспортных средств осуществляется в перевязку. При этом тюки подаются согласованно, а работники не приближаются к краю скирды (кузова) на расстояние менее 1,5 м;</w:t>
      </w:r>
    </w:p>
    <w:p w:rsidR="00F940A7" w:rsidRPr="00F940A7" w:rsidRDefault="00F940A7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 погрузке незатаренной продукции растениеводства навалом вручную работники находятся по одну сторону кузова транспортного средства.</w:t>
      </w:r>
    </w:p>
    <w:p w:rsidR="00F940A7" w:rsidRP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.15. Работник обязан немедленно извещать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своего здоровья, в том числе о появлении острого профессионального заболевания (отравления).</w:t>
      </w:r>
    </w:p>
    <w:p w:rsidR="00F940A7" w:rsidRDefault="00065F6B" w:rsidP="00F940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40A7" w:rsidRPr="00F940A7">
        <w:rPr>
          <w:rFonts w:ascii="Times New Roman" w:eastAsia="Times New Roman" w:hAnsi="Times New Roman" w:cs="Times New Roman"/>
          <w:sz w:val="28"/>
          <w:szCs w:val="28"/>
          <w:lang w:eastAsia="ru-RU"/>
        </w:rPr>
        <w:t>.16. За несоблюдение требований настоящей инструкции работник может быть привлечен к ответственности в соответствии с действующим законодательством РФ.</w:t>
      </w:r>
    </w:p>
    <w:p w:rsid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28D6" w:rsidRPr="003928D6" w:rsidRDefault="003928D6" w:rsidP="003928D6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8D6">
        <w:rPr>
          <w:rFonts w:ascii="Times New Roman" w:hAnsi="Times New Roman" w:cs="Times New Roman"/>
          <w:b/>
          <w:sz w:val="28"/>
          <w:szCs w:val="28"/>
        </w:rPr>
        <w:t>Требования охраны труда перед началом работы</w:t>
      </w:r>
    </w:p>
    <w:p w:rsidR="003928D6" w:rsidRPr="003928D6" w:rsidRDefault="003928D6" w:rsidP="003928D6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>.1. Надеть исправную специальную одежду, обувь, приготовить необходимые средства индивидуальной защиты (СИЗ). Проверить отсутствие в карманах посторонних предметов. Обшлага рукавов и брюк должны быть застегнуты, волосы убраны под головной убор.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>.2. Запрещается работать в пропитанной топливом или смазочными материалами спецодежде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.3. Получить задание у непосредственного руководителя, при </w:t>
      </w:r>
      <w:r>
        <w:rPr>
          <w:rFonts w:ascii="Times New Roman" w:hAnsi="Times New Roman" w:cs="Times New Roman"/>
          <w:sz w:val="28"/>
          <w:szCs w:val="28"/>
        </w:rPr>
        <w:t>необходимости пройти инструктаж</w:t>
      </w:r>
      <w:r w:rsidRPr="003928D6">
        <w:rPr>
          <w:rFonts w:ascii="Times New Roman" w:hAnsi="Times New Roman" w:cs="Times New Roman"/>
          <w:sz w:val="28"/>
          <w:szCs w:val="28"/>
        </w:rPr>
        <w:t>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.4. </w:t>
      </w:r>
      <w:r w:rsidR="000B705C" w:rsidRPr="000B705C">
        <w:rPr>
          <w:rFonts w:ascii="Times New Roman" w:hAnsi="Times New Roman" w:cs="Times New Roman"/>
          <w:sz w:val="28"/>
          <w:szCs w:val="28"/>
        </w:rPr>
        <w:t>Включит</w:t>
      </w:r>
      <w:r w:rsidR="000B705C">
        <w:rPr>
          <w:rFonts w:ascii="Times New Roman" w:hAnsi="Times New Roman" w:cs="Times New Roman"/>
          <w:sz w:val="28"/>
          <w:szCs w:val="28"/>
        </w:rPr>
        <w:t>ь</w:t>
      </w:r>
      <w:r w:rsidR="000B705C" w:rsidRPr="000B705C">
        <w:rPr>
          <w:rFonts w:ascii="Times New Roman" w:hAnsi="Times New Roman" w:cs="Times New Roman"/>
          <w:sz w:val="28"/>
          <w:szCs w:val="28"/>
        </w:rPr>
        <w:t xml:space="preserve"> освещение и вентиляцию. Осмотрите рабочее место. Проверьте наличие, исправность и прочность переходных мост</w:t>
      </w:r>
      <w:r w:rsidR="000B705C">
        <w:rPr>
          <w:rFonts w:ascii="Times New Roman" w:hAnsi="Times New Roman" w:cs="Times New Roman"/>
          <w:sz w:val="28"/>
          <w:szCs w:val="28"/>
        </w:rPr>
        <w:t>иков, площадок, лестниц и перил</w:t>
      </w:r>
      <w:r w:rsidRPr="003928D6">
        <w:rPr>
          <w:rFonts w:ascii="Times New Roman" w:hAnsi="Times New Roman" w:cs="Times New Roman"/>
          <w:sz w:val="28"/>
          <w:szCs w:val="28"/>
        </w:rPr>
        <w:t>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.5. </w:t>
      </w:r>
      <w:r w:rsidR="000B705C" w:rsidRPr="000B705C">
        <w:rPr>
          <w:rFonts w:ascii="Times New Roman" w:hAnsi="Times New Roman" w:cs="Times New Roman"/>
          <w:sz w:val="28"/>
          <w:szCs w:val="28"/>
        </w:rPr>
        <w:t xml:space="preserve">Освободите проходы от посторонних предметов, сырья и </w:t>
      </w:r>
      <w:r w:rsidR="000B705C">
        <w:rPr>
          <w:rFonts w:ascii="Times New Roman" w:hAnsi="Times New Roman" w:cs="Times New Roman"/>
          <w:sz w:val="28"/>
          <w:szCs w:val="28"/>
        </w:rPr>
        <w:t>отходов</w:t>
      </w:r>
      <w:r w:rsidRPr="003928D6">
        <w:rPr>
          <w:rFonts w:ascii="Times New Roman" w:hAnsi="Times New Roman" w:cs="Times New Roman"/>
          <w:sz w:val="28"/>
          <w:szCs w:val="28"/>
        </w:rPr>
        <w:t>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.6. </w:t>
      </w:r>
      <w:r w:rsidR="000B705C" w:rsidRPr="000B705C">
        <w:rPr>
          <w:rFonts w:ascii="Times New Roman" w:hAnsi="Times New Roman" w:cs="Times New Roman"/>
          <w:sz w:val="28"/>
          <w:szCs w:val="28"/>
        </w:rPr>
        <w:t>Провер</w:t>
      </w:r>
      <w:r w:rsidR="000B705C">
        <w:rPr>
          <w:rFonts w:ascii="Times New Roman" w:hAnsi="Times New Roman" w:cs="Times New Roman"/>
          <w:sz w:val="28"/>
          <w:szCs w:val="28"/>
        </w:rPr>
        <w:t>ить</w:t>
      </w:r>
      <w:r w:rsidR="000B705C" w:rsidRPr="000B705C">
        <w:rPr>
          <w:rFonts w:ascii="Times New Roman" w:hAnsi="Times New Roman" w:cs="Times New Roman"/>
          <w:sz w:val="28"/>
          <w:szCs w:val="28"/>
        </w:rPr>
        <w:t xml:space="preserve"> надежность крепления машин, оборудования, защитных кожухов и ограждений, заземлений, приводных частей (пасов, цепей, шкивов, валов, шестеренок, муфт), крышек, затв</w:t>
      </w:r>
      <w:r w:rsidR="000B705C">
        <w:rPr>
          <w:rFonts w:ascii="Times New Roman" w:hAnsi="Times New Roman" w:cs="Times New Roman"/>
          <w:sz w:val="28"/>
          <w:szCs w:val="28"/>
        </w:rPr>
        <w:t>оров, а также запорной арматуры</w:t>
      </w:r>
      <w:r w:rsidRPr="003928D6">
        <w:rPr>
          <w:rFonts w:ascii="Times New Roman" w:hAnsi="Times New Roman" w:cs="Times New Roman"/>
          <w:sz w:val="28"/>
          <w:szCs w:val="28"/>
        </w:rPr>
        <w:t>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>.7. Убедиться в исправности и надежности крепления ножей измельчающего аппарата. При осмотре измельчающего аппарата зафиксировать измельчающий барабан от проворачивания.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.8. </w:t>
      </w:r>
      <w:r w:rsidR="000B705C" w:rsidRPr="000B705C">
        <w:rPr>
          <w:rFonts w:ascii="Times New Roman" w:hAnsi="Times New Roman" w:cs="Times New Roman"/>
          <w:sz w:val="28"/>
          <w:szCs w:val="28"/>
        </w:rPr>
        <w:t>Проверьте наличие и комплектность средств пожаротушения, аптечки первой помощи, исправность средств сигнализации.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.9. </w:t>
      </w:r>
      <w:r w:rsidR="000B705C" w:rsidRPr="000B705C">
        <w:rPr>
          <w:rFonts w:ascii="Times New Roman" w:hAnsi="Times New Roman" w:cs="Times New Roman"/>
          <w:sz w:val="28"/>
          <w:szCs w:val="28"/>
        </w:rPr>
        <w:t>Перед работой все кормоприготовительные машины сначала провер</w:t>
      </w:r>
      <w:r w:rsidR="000B705C">
        <w:rPr>
          <w:rFonts w:ascii="Times New Roman" w:hAnsi="Times New Roman" w:cs="Times New Roman"/>
          <w:sz w:val="28"/>
          <w:szCs w:val="28"/>
        </w:rPr>
        <w:t>ить</w:t>
      </w:r>
      <w:r w:rsidR="000B705C" w:rsidRPr="000B705C">
        <w:rPr>
          <w:rFonts w:ascii="Times New Roman" w:hAnsi="Times New Roman" w:cs="Times New Roman"/>
          <w:sz w:val="28"/>
          <w:szCs w:val="28"/>
        </w:rPr>
        <w:t xml:space="preserve"> на холостом ходу.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>.10. Осмотреть укладчики грубых кормов в сенных сараях, ленточные и пневмотранспортеры, оборудование вентилируемых сенохранилищ и убедиться в их полной исправности.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8D6">
        <w:rPr>
          <w:rFonts w:ascii="Times New Roman" w:hAnsi="Times New Roman" w:cs="Times New Roman"/>
          <w:sz w:val="28"/>
          <w:szCs w:val="28"/>
        </w:rPr>
        <w:t xml:space="preserve">.11. </w:t>
      </w:r>
      <w:r w:rsidR="000B705C" w:rsidRPr="000B705C">
        <w:rPr>
          <w:rFonts w:ascii="Times New Roman" w:hAnsi="Times New Roman" w:cs="Times New Roman"/>
          <w:sz w:val="28"/>
          <w:szCs w:val="28"/>
        </w:rPr>
        <w:t>Проверьте наличие и исправность инвентаря.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8D6" w:rsidRPr="003928D6">
        <w:rPr>
          <w:rFonts w:ascii="Times New Roman" w:hAnsi="Times New Roman" w:cs="Times New Roman"/>
          <w:sz w:val="28"/>
          <w:szCs w:val="28"/>
        </w:rPr>
        <w:t>.12. Проверить состояние ручной косы, осмотреть лезвие косы.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8D6" w:rsidRPr="003928D6">
        <w:rPr>
          <w:rFonts w:ascii="Times New Roman" w:hAnsi="Times New Roman" w:cs="Times New Roman"/>
          <w:sz w:val="28"/>
          <w:szCs w:val="28"/>
        </w:rPr>
        <w:t>.13. При заточке косы держать наждачный брусок следует за ручку и не подводить руку близко к лезвию косы.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8D6" w:rsidRPr="003928D6">
        <w:rPr>
          <w:rFonts w:ascii="Times New Roman" w:hAnsi="Times New Roman" w:cs="Times New Roman"/>
          <w:sz w:val="28"/>
          <w:szCs w:val="28"/>
        </w:rPr>
        <w:t xml:space="preserve">.14. Обо всех обнаруженных неисправностях машин, оборудования, инвентаря, ручного инструмента и других неполадках сообщить своему </w:t>
      </w:r>
      <w:r w:rsidR="003928D6" w:rsidRPr="003928D6">
        <w:rPr>
          <w:rFonts w:ascii="Times New Roman" w:hAnsi="Times New Roman" w:cs="Times New Roman"/>
          <w:sz w:val="28"/>
          <w:szCs w:val="28"/>
        </w:rPr>
        <w:lastRenderedPageBreak/>
        <w:t>непосредственному руководителю и приступить к работе только после их устранения.</w:t>
      </w:r>
    </w:p>
    <w:p w:rsidR="00B5752E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28D6" w:rsidRPr="00B5752E" w:rsidRDefault="00B5752E" w:rsidP="00B5752E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52E">
        <w:rPr>
          <w:rFonts w:ascii="Times New Roman" w:hAnsi="Times New Roman" w:cs="Times New Roman"/>
          <w:b/>
          <w:sz w:val="28"/>
          <w:szCs w:val="28"/>
        </w:rPr>
        <w:t>5</w:t>
      </w:r>
      <w:r w:rsidR="003928D6" w:rsidRPr="00B5752E">
        <w:rPr>
          <w:rFonts w:ascii="Times New Roman" w:hAnsi="Times New Roman" w:cs="Times New Roman"/>
          <w:b/>
          <w:sz w:val="28"/>
          <w:szCs w:val="28"/>
        </w:rPr>
        <w:t>. Т</w:t>
      </w:r>
      <w:r w:rsidRPr="00B5752E">
        <w:rPr>
          <w:rFonts w:ascii="Times New Roman" w:hAnsi="Times New Roman" w:cs="Times New Roman"/>
          <w:b/>
          <w:sz w:val="28"/>
          <w:szCs w:val="28"/>
        </w:rPr>
        <w:t>ребования охраны труда во время работы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 Работу проводить в соответствии с полученным заданием и технологией.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.2. Не допускать к своей работе необученных и посторонних лиц. Не включать и не останавливать (кроме аварийных случаев) машины, механизмы, оборудование, работа на которых не поручена работнику руководителем.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.3. Применять необходимые для безопасной работы исправную технику (машины, машинно-тракторные агрегаты), оборудование, инструмент, приспособления; использовать их только для тех работ, для которых они предназначены.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.4. Соблюдать правила перемещения в помещении и на территории организации, пользоваться только установленными проходами.</w:t>
      </w:r>
    </w:p>
    <w:p w:rsidR="003928D6" w:rsidRPr="003928D6" w:rsidRDefault="00B5752E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 Все операции по заготовке кормов должны осуществляться в соответствии с требованиями технологической и технической документации, утвержденной в установленном порядке.</w:t>
      </w:r>
    </w:p>
    <w:p w:rsidR="003928D6" w:rsidRPr="003928D6" w:rsidRDefault="000B705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выполнении работ в холодное время года должны выполняться меры против обморожения работников. Меры должны соответствовать природным климатическим условиям.</w:t>
      </w:r>
    </w:p>
    <w:p w:rsidR="003928D6" w:rsidRPr="003928D6" w:rsidRDefault="000B705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 Во избежание несчастных случаев в охранной зоне линий электропередачи (ЛЭП) запрещается: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работать под оборванными проводами и приближаться к ним и опорам ближе чем на 20 м;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работать при сильном ветре, грозе, дожде (следует удалиться за пределы охранной зоны на расстояние не менее 40 м);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принимать самостоятельные меры к снятию с машины упавшего провода;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прикасаться к опорам, влезать на них.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3928D6" w:rsidRPr="003928D6">
        <w:rPr>
          <w:rFonts w:ascii="Times New Roman" w:hAnsi="Times New Roman" w:cs="Times New Roman"/>
          <w:sz w:val="28"/>
          <w:szCs w:val="28"/>
        </w:rPr>
        <w:t>. Перед началом движения (включением) машин и агрегатов убедиться, что с транспортеров, режущих аппаратов и других узлов убраны инструмент и детали, а также в том, что возле машины, узлов и в зоне движения нет людей.</w:t>
      </w:r>
    </w:p>
    <w:p w:rsidR="003928D6" w:rsidRPr="00AC5A24" w:rsidRDefault="00AC5A24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5A24">
        <w:rPr>
          <w:rFonts w:ascii="Times New Roman" w:hAnsi="Times New Roman" w:cs="Times New Roman"/>
          <w:sz w:val="28"/>
          <w:szCs w:val="28"/>
        </w:rPr>
        <w:t>5</w:t>
      </w:r>
      <w:r w:rsidR="003928D6" w:rsidRPr="00AC5A24">
        <w:rPr>
          <w:rFonts w:ascii="Times New Roman" w:hAnsi="Times New Roman" w:cs="Times New Roman"/>
          <w:sz w:val="28"/>
          <w:szCs w:val="28"/>
        </w:rPr>
        <w:t>.</w:t>
      </w:r>
      <w:r w:rsidRPr="00AC5A24">
        <w:rPr>
          <w:rFonts w:ascii="Times New Roman" w:hAnsi="Times New Roman" w:cs="Times New Roman"/>
          <w:sz w:val="28"/>
          <w:szCs w:val="28"/>
        </w:rPr>
        <w:t>9</w:t>
      </w:r>
      <w:r w:rsidR="003928D6" w:rsidRPr="00AC5A24">
        <w:rPr>
          <w:rFonts w:ascii="Times New Roman" w:hAnsi="Times New Roman" w:cs="Times New Roman"/>
          <w:sz w:val="28"/>
          <w:szCs w:val="28"/>
        </w:rPr>
        <w:t>. Включить рабочие органы при малых оборотах двигателя и постепенно увеличивать обороты измельчающего барабана до максимальных. Скашивание растений кормо- и силосоуборочными комбайнами начинать при максимальных оборотах измельчающего барабана.</w:t>
      </w:r>
    </w:p>
    <w:p w:rsidR="003928D6" w:rsidRPr="003928D6" w:rsidRDefault="00AC5A24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5A24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28D6" w:rsidRPr="00AC5A24">
        <w:rPr>
          <w:rFonts w:ascii="Times New Roman" w:hAnsi="Times New Roman" w:cs="Times New Roman"/>
          <w:sz w:val="28"/>
          <w:szCs w:val="28"/>
        </w:rPr>
        <w:t>.1</w:t>
      </w:r>
      <w:r w:rsidRPr="00AC5A24">
        <w:rPr>
          <w:rFonts w:ascii="Times New Roman" w:hAnsi="Times New Roman" w:cs="Times New Roman"/>
          <w:sz w:val="28"/>
          <w:szCs w:val="28"/>
        </w:rPr>
        <w:t>0</w:t>
      </w:r>
      <w:r w:rsidR="003928D6" w:rsidRPr="00AC5A24">
        <w:rPr>
          <w:rFonts w:ascii="Times New Roman" w:hAnsi="Times New Roman" w:cs="Times New Roman"/>
          <w:sz w:val="28"/>
          <w:szCs w:val="28"/>
        </w:rPr>
        <w:t>. При движении машин, агрегатов запрещается находиться на их пути. При агрегатировании косилок, комбайнов и т.д. с трактором запрещается подходить к прицепному устройству со стороны режущего аппарата.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.1</w:t>
      </w:r>
      <w:r w:rsidR="002D624C">
        <w:rPr>
          <w:rFonts w:ascii="Times New Roman" w:hAnsi="Times New Roman" w:cs="Times New Roman"/>
          <w:sz w:val="28"/>
          <w:szCs w:val="28"/>
        </w:rPr>
        <w:t>1</w:t>
      </w:r>
      <w:r w:rsidR="003928D6" w:rsidRPr="003928D6">
        <w:rPr>
          <w:rFonts w:ascii="Times New Roman" w:hAnsi="Times New Roman" w:cs="Times New Roman"/>
          <w:sz w:val="28"/>
          <w:szCs w:val="28"/>
        </w:rPr>
        <w:t>. Очистку, регулировку, устранение неисправностей машин и агрегатов производить при остановленных рабочих органах и выключенном двигателе.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.1</w:t>
      </w:r>
      <w:r w:rsidR="002D624C">
        <w:rPr>
          <w:rFonts w:ascii="Times New Roman" w:hAnsi="Times New Roman" w:cs="Times New Roman"/>
          <w:sz w:val="28"/>
          <w:szCs w:val="28"/>
        </w:rPr>
        <w:t>2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заточке ножей измельчающего барабана с помощью имеющегося на комбайне заточного приспособления строго соблюдать требования безопасности.</w:t>
      </w:r>
    </w:p>
    <w:p w:rsidR="003928D6" w:rsidRPr="003928D6" w:rsidRDefault="002D624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13</w:t>
      </w:r>
      <w:r w:rsidR="003928D6" w:rsidRPr="003928D6">
        <w:rPr>
          <w:rFonts w:ascii="Times New Roman" w:hAnsi="Times New Roman" w:cs="Times New Roman"/>
          <w:sz w:val="28"/>
          <w:szCs w:val="28"/>
        </w:rPr>
        <w:t>. Если на комбайне установлен новый нож, вначале следует заточить его до уровня остальных ножей, а затем произвести заточку всех ножей.</w:t>
      </w:r>
    </w:p>
    <w:p w:rsidR="003928D6" w:rsidRPr="003928D6" w:rsidRDefault="002D624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Замену ножей измельчающего барабана производить только в рукавицах, при выключенном двигателе машины (трактора), с обязательной фиксацией барабана от случайного проворачивания.</w:t>
      </w:r>
    </w:p>
    <w:p w:rsidR="003928D6" w:rsidRPr="003928D6" w:rsidRDefault="002D624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="003928D6" w:rsidRPr="003928D6">
        <w:rPr>
          <w:rFonts w:ascii="Times New Roman" w:hAnsi="Times New Roman" w:cs="Times New Roman"/>
          <w:sz w:val="28"/>
          <w:szCs w:val="28"/>
        </w:rPr>
        <w:t>. Крышку измельчающего барабана можно открывать только после полной остановки барабана.</w:t>
      </w:r>
    </w:p>
    <w:p w:rsidR="003928D6" w:rsidRPr="003928D6" w:rsidRDefault="002D624C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Замену ножа и очистку режущего аппарата производить только в рукавицах специальными чистиками (крючками).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17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во время работы пресс-подборщика находиться возле маховика, на прессовальной камере, прицепе и т.п., заглядывать в прессовальную камеру.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18</w:t>
      </w:r>
      <w:r w:rsidR="003928D6" w:rsidRPr="003928D6">
        <w:rPr>
          <w:rFonts w:ascii="Times New Roman" w:hAnsi="Times New Roman" w:cs="Times New Roman"/>
          <w:sz w:val="28"/>
          <w:szCs w:val="28"/>
        </w:rPr>
        <w:t>. Для вязания тюков использовать только специальную проволоку (шпагат). Во время работы запрещается поправлять руками проволоку (шпагат) в вязальном аппарате и стягивать узлы с крючка узлоуловителя.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</w:t>
      </w:r>
      <w:r w:rsidR="003928D6" w:rsidRPr="003928D6">
        <w:rPr>
          <w:rFonts w:ascii="Times New Roman" w:hAnsi="Times New Roman" w:cs="Times New Roman"/>
          <w:sz w:val="28"/>
          <w:szCs w:val="28"/>
        </w:rPr>
        <w:t>. Перед погрузкой копны на копновоз следует подать звуковой сигнал, убедиться, что в копне, рядом с ней и в зоне движения агрегата нет людей.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28D6" w:rsidRPr="003928D6">
        <w:rPr>
          <w:rFonts w:ascii="Times New Roman" w:hAnsi="Times New Roman" w:cs="Times New Roman"/>
          <w:sz w:val="28"/>
          <w:szCs w:val="28"/>
        </w:rPr>
        <w:t>. Скорость движения трактора с навесным копновозом не должна превышать 10 км/час.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поднимать и перевозить груз массой больше величины, допустимой для данного копновоза.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28D6" w:rsidRPr="003928D6">
        <w:rPr>
          <w:rFonts w:ascii="Times New Roman" w:hAnsi="Times New Roman" w:cs="Times New Roman"/>
          <w:sz w:val="28"/>
          <w:szCs w:val="28"/>
        </w:rPr>
        <w:t>. Соблюдать скорость движения стогометателя.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23</w:t>
      </w:r>
      <w:r w:rsidR="003928D6" w:rsidRPr="003928D6">
        <w:rPr>
          <w:rFonts w:ascii="Times New Roman" w:hAnsi="Times New Roman" w:cs="Times New Roman"/>
          <w:sz w:val="28"/>
          <w:szCs w:val="28"/>
        </w:rPr>
        <w:t>. Ремонт навешенного на трактор стогометателя, копновоза производить в опущенном положении.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24</w:t>
      </w:r>
      <w:r w:rsidR="003928D6" w:rsidRPr="003928D6">
        <w:rPr>
          <w:rFonts w:ascii="Times New Roman" w:hAnsi="Times New Roman" w:cs="Times New Roman"/>
          <w:sz w:val="28"/>
          <w:szCs w:val="28"/>
        </w:rPr>
        <w:t>. Во время кошения вручную в рабочей зоне в радиусе не менее 5 м не должно быть людей.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25</w:t>
      </w:r>
      <w:r w:rsidR="003928D6" w:rsidRPr="003928D6">
        <w:rPr>
          <w:rFonts w:ascii="Times New Roman" w:hAnsi="Times New Roman" w:cs="Times New Roman"/>
          <w:sz w:val="28"/>
          <w:szCs w:val="28"/>
        </w:rPr>
        <w:t>. Величину захвата косой растительной массы соизмерять с сопротивлением скашиваемой растительности и рельефом поля (луга).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26</w:t>
      </w:r>
      <w:r w:rsidR="003928D6" w:rsidRPr="003928D6">
        <w:rPr>
          <w:rFonts w:ascii="Times New Roman" w:hAnsi="Times New Roman" w:cs="Times New Roman"/>
          <w:sz w:val="28"/>
          <w:szCs w:val="28"/>
        </w:rPr>
        <w:t>. Внимательно следить за микрорельефом поля (луга), чтобы избежать удара косы о посторонние предметы (камни, пни, металлические предметы и т.п.) и не вогнать косу в землю, т.к. это может привести к поломке косы и травмированию.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27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перерывах в работе косы укладывать (вешать, ставить) в специально отведенные места.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28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небольших переходах с косой на плече выдерживать расстояние от впереди идущего человека не менее 5 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29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очищать лезвие косы пальцами, делать это следует пучком растительной массы с затылочной части косы.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подаче сена (соломы) вилами в пресс-подборщик, работающий стационарно, располагаться не ближе 1,5 м от него. Подавать сено (солому) хорошо насаженными исправными вилами. Вилы при подаче не должны доходить до подборщика ближе 0,5 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проталкивать руками сено (солому) в приемную камеру и в подборщик.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32</w:t>
      </w:r>
      <w:r w:rsidR="003928D6" w:rsidRPr="003928D6">
        <w:rPr>
          <w:rFonts w:ascii="Times New Roman" w:hAnsi="Times New Roman" w:cs="Times New Roman"/>
          <w:sz w:val="28"/>
          <w:szCs w:val="28"/>
        </w:rPr>
        <w:t>. В процессе работы тюкоукладчика соблюдать осторожность, находясь около рабочих цепей подборщика и поперечного конвейера.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33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Принимая тюки, следить за работой поперечного транспортера, тюки принимать и перекладывать только в рукавицах.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34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проталкивать тюки в подборщик тюкоукладчика на ходу.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35</w:t>
      </w:r>
      <w:r w:rsidR="003928D6" w:rsidRPr="003928D6">
        <w:rPr>
          <w:rFonts w:ascii="Times New Roman" w:hAnsi="Times New Roman" w:cs="Times New Roman"/>
          <w:sz w:val="28"/>
          <w:szCs w:val="28"/>
        </w:rPr>
        <w:t>. Перекладку связывающего ряда и ручную доукладку обрушившихся тюков осуществлять только при остановленном агрегате и выключенном вале отбора мощности трактора.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36</w:t>
      </w:r>
      <w:r w:rsidR="003928D6" w:rsidRPr="003928D6">
        <w:rPr>
          <w:rFonts w:ascii="Times New Roman" w:hAnsi="Times New Roman" w:cs="Times New Roman"/>
          <w:sz w:val="28"/>
          <w:szCs w:val="28"/>
        </w:rPr>
        <w:t>. Перед выгрузкой штабеля на землю убедиться в отсутствии людей в опасной зоне. Во время выгрузки запрещается подправлять штабель вручную.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37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размещении рулонов и тюков с продукцией растениеводства в штабеля с помощью грузоподъемных машин нахождение работников в зоне работы машин запрещается.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38</w:t>
      </w:r>
      <w:r w:rsidR="003928D6" w:rsidRPr="003928D6">
        <w:rPr>
          <w:rFonts w:ascii="Times New Roman" w:hAnsi="Times New Roman" w:cs="Times New Roman"/>
          <w:sz w:val="28"/>
          <w:szCs w:val="28"/>
        </w:rPr>
        <w:t>. Транспортным средствам запрещается подъезжать к кормоуборочным машинам во время загрузки на ходу на расстояние менее 1,5 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39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нахождение в кузовах транспортных средств людей во время их загрузки измельченной массой.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погрузке тюков в транспортное средство вручную располагаться следует не ближе 1 м от борта кузова. Тюки подавать с одной стороны, не допуская травмирования лиц, принимающих груз.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укладке тюков в штабеля или в кузове транспортного средства запрещается подходить к краю на расстояние менее 1,5 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42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укладке тюков с помощью ленточных транспортеров запрещается подниматься и спускаться на (по) ленте транспортера.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43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работе с вилами соблюдать расстояние до других скирдоправов не менее 3 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44</w:t>
      </w:r>
      <w:r w:rsidR="003928D6" w:rsidRPr="003928D6">
        <w:rPr>
          <w:rFonts w:ascii="Times New Roman" w:hAnsi="Times New Roman" w:cs="Times New Roman"/>
          <w:sz w:val="28"/>
          <w:szCs w:val="28"/>
        </w:rPr>
        <w:t>. Поднимать инструмент на скирду (опускать с нее) следует только с помощью веревки. Перед подъемом (спуском) убедиться в надежном креплении инструмента к веревке.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45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размещении продукции растениеводства необходимо соблюдать следующие требования: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площадка для размещения (стогования) продукции растениеводства выполняется горизонтальной, свободной от посторонних предметов, имеет подъездные пути и находится от воздушных линий электропередачи на расстоянии не менее чем 100 м;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после завершения размещения скирды (стога) площадка для размещения опахивается по периметру полосой, шириной не менее 3 м;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в гористой местности размещение небольших скирд допускается на склонах, при этом площадка для маневрирования транспортных средств располагается выше скирды и имеет уклон не более 6°. Скорость движения транспортных средств на такой площадке ограничивается 5 км/ч;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запрещается в охранной зоне линий электропередачи складировать или размещать хранилища продукции растениеводства (в том числе временные), скирды и стога.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46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размещении сена или соломы в скирд или стог необходимо соблюдать следующие требования: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скирдование производится только в светлое время суток и при скорости ветра не более 6 м/с. Скирдовать во время грозы запрещается;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число работников, одновременно находящихся на скирде, не превышает шесть человек и располагаются они не ближе 1,5 м от края скирды;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по достижении высоты скирды 2 м вокруг нее выстилается слой соломы шириной 2 м и толщиной 1 м (для смягчения удара в случае падения работника со скирды);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при подаче соломы (сена) на скирду стогометателем работники располагаются не ближе 3 м от разграбельной решетки;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для подъема работников на скирду и их спуска со скирды используются приставные или веревочные лестницы, снабженные страховочными веревками, закрепляемыми в земле металлическими стержнями в нижней части скирды с обратной ее стороны. Использование стогометателя для подъема работников на скирду и спуска с нее запрещается;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завершение формирования скирды производится с нахождением на ней не более 2 работников.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47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укладке кормов в сенные сараи соблюдать следующие требования безопасности: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о включении пневмотранспортера (транспортера), укладчика грубых кормов предупреждать рабочих световым или звуковым сигналом;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загружать транспортер, загрузочный бункер, грейфер равномерно, не допускать перегрузки транспортера, грейфера, загрузочного бункера;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lastRenderedPageBreak/>
        <w:t>— не класть и не оставлять после ремонта на транспортере, в загрузочном бункере, на грейфере инструмент и посторонние предметы;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во время работы оборудования сенохранилищ не касаться руками натяжных роликов, лент транспортеров, электродвигателей и других движущихся частей;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не поправлять на ходу груз на ленте транспортера;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удаление застрявших предметов производить после полной остановки рабочих органов машин и оборудования, электродвигателей и вентилятора;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очистку пневмотранспортера производить через специальные люки, предназначенные для этих целей;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транспорт при загрузке (выгрузке) кормов в (из) сенные(х) сараи(ев) под монорельс подавать со стороны привода;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— при работе на укладчике грубых кормов работник, управляющий приводом тележки и механизмом грейфера, должен следить за сигналами работника, находящегося в кузове транспорта и обеспечивающего захват груза грейфером.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48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разборке скирды и выгрузке кормов из сенных сараев не допускать образования свисающих козырьков. Работать под нависшими козырьками скирд (стогов) запрещается.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49</w:t>
      </w:r>
      <w:r w:rsidR="003928D6" w:rsidRPr="003928D6">
        <w:rPr>
          <w:rFonts w:ascii="Times New Roman" w:hAnsi="Times New Roman" w:cs="Times New Roman"/>
          <w:sz w:val="28"/>
          <w:szCs w:val="28"/>
        </w:rPr>
        <w:t>. Следить, чтобы в соломе (сене), подаваемой на скирду, в загрузочный бункер, на транспортер и т.п., не было посторонних предметов (камни, палки и т.д.).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28D6" w:rsidRPr="003928D6">
        <w:rPr>
          <w:rFonts w:ascii="Times New Roman" w:hAnsi="Times New Roman" w:cs="Times New Roman"/>
          <w:sz w:val="28"/>
          <w:szCs w:val="28"/>
        </w:rPr>
        <w:t>. В случае прекращения в процессе работы подачи топлива, электрической энергии, появления посторонних шумов, вибрации, запаха гари, поломки ограждений и т.д. заглушить или отключить обслуживаемую машину (установку, оборудование) и сообщить руководителю работ.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51</w:t>
      </w:r>
      <w:r w:rsidR="003928D6" w:rsidRPr="003928D6">
        <w:rPr>
          <w:rFonts w:ascii="Times New Roman" w:hAnsi="Times New Roman" w:cs="Times New Roman"/>
          <w:sz w:val="28"/>
          <w:szCs w:val="28"/>
        </w:rPr>
        <w:t>. Не находиться на пути следования движущейся машины (агрегата). Не приближаться с боковой стороны к движущейся машине на расстояние менее 5 м. Приближаться к машине (агрегату) на меньшее расстояние только после уведомления водителя и полной остановки машины (агрегата).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52</w:t>
      </w:r>
      <w:r w:rsidR="003928D6" w:rsidRPr="003928D6">
        <w:rPr>
          <w:rFonts w:ascii="Times New Roman" w:hAnsi="Times New Roman" w:cs="Times New Roman"/>
          <w:sz w:val="28"/>
          <w:szCs w:val="28"/>
        </w:rPr>
        <w:t>. Во время работы не применять приемы, ускоряющие работу, за счет нарушения требований безопасности.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53</w:t>
      </w:r>
      <w:r w:rsidR="003928D6" w:rsidRPr="003928D6">
        <w:rPr>
          <w:rFonts w:ascii="Times New Roman" w:hAnsi="Times New Roman" w:cs="Times New Roman"/>
          <w:sz w:val="28"/>
          <w:szCs w:val="28"/>
        </w:rPr>
        <w:t>. Запрещается хранить пищевые продукты и принимать пищу на рабочем месте.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54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эксплуатации электрооборудования соблюдать Правила технической эксплуатации электроустановок потребителей.</w:t>
      </w:r>
    </w:p>
    <w:p w:rsidR="003928D6" w:rsidRPr="003928D6" w:rsidRDefault="00D52BDB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928D6" w:rsidRPr="003928D6">
        <w:rPr>
          <w:rFonts w:ascii="Times New Roman" w:hAnsi="Times New Roman" w:cs="Times New Roman"/>
          <w:sz w:val="28"/>
          <w:szCs w:val="28"/>
        </w:rPr>
        <w:t>5. Быть внимательным, осторожным и не отвлекаться на посторонние разговоры.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28D6">
        <w:rPr>
          <w:rFonts w:ascii="Times New Roman" w:hAnsi="Times New Roman" w:cs="Times New Roman"/>
          <w:sz w:val="28"/>
          <w:szCs w:val="28"/>
        </w:rPr>
        <w:t>В случае плохого самочувствия прекратить работу, отключить оборудование, поставить в известность руководство и обратиться к врачу.</w:t>
      </w:r>
    </w:p>
    <w:p w:rsidR="00D52BDB" w:rsidRDefault="00D52BDB" w:rsidP="008A0D6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8D6" w:rsidRPr="008A0D69" w:rsidRDefault="008A0D69" w:rsidP="008A0D6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D69">
        <w:rPr>
          <w:rFonts w:ascii="Times New Roman" w:hAnsi="Times New Roman" w:cs="Times New Roman"/>
          <w:b/>
          <w:sz w:val="28"/>
          <w:szCs w:val="28"/>
        </w:rPr>
        <w:t>6</w:t>
      </w:r>
      <w:r w:rsidR="003928D6" w:rsidRPr="008A0D69">
        <w:rPr>
          <w:rFonts w:ascii="Times New Roman" w:hAnsi="Times New Roman" w:cs="Times New Roman"/>
          <w:b/>
          <w:sz w:val="28"/>
          <w:szCs w:val="28"/>
        </w:rPr>
        <w:t>. Т</w:t>
      </w:r>
      <w:r w:rsidRPr="008A0D69">
        <w:rPr>
          <w:rFonts w:ascii="Times New Roman" w:hAnsi="Times New Roman" w:cs="Times New Roman"/>
          <w:b/>
          <w:sz w:val="28"/>
          <w:szCs w:val="28"/>
        </w:rPr>
        <w:t>ребования охраны труда в аварийных ситуациях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8A0D69">
        <w:rPr>
          <w:rFonts w:ascii="Times New Roman" w:hAnsi="Times New Roman" w:cs="Times New Roman"/>
          <w:sz w:val="28"/>
          <w:szCs w:val="28"/>
        </w:rPr>
        <w:t>При выполнении работ возможно возникновение следующих аварийных ситуаций:</w:t>
      </w: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•</w:t>
      </w:r>
      <w:r w:rsidRPr="008A0D69">
        <w:rPr>
          <w:rFonts w:ascii="Times New Roman" w:hAnsi="Times New Roman" w:cs="Times New Roman"/>
          <w:sz w:val="28"/>
          <w:szCs w:val="28"/>
        </w:rPr>
        <w:tab/>
        <w:t>повреждения и дефекты в конструкции зданий, по причине физического износа, истечения срока эксплуатации;</w:t>
      </w: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•</w:t>
      </w:r>
      <w:r w:rsidRPr="008A0D69">
        <w:rPr>
          <w:rFonts w:ascii="Times New Roman" w:hAnsi="Times New Roman" w:cs="Times New Roman"/>
          <w:sz w:val="28"/>
          <w:szCs w:val="28"/>
        </w:rPr>
        <w:tab/>
        <w:t>технические проблемы с оборудованием, по причине высокого износа оборудования;</w:t>
      </w:r>
    </w:p>
    <w:p w:rsid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•</w:t>
      </w:r>
      <w:r w:rsidRPr="008A0D69">
        <w:rPr>
          <w:rFonts w:ascii="Times New Roman" w:hAnsi="Times New Roman" w:cs="Times New Roman"/>
          <w:sz w:val="28"/>
          <w:szCs w:val="28"/>
        </w:rPr>
        <w:tab/>
        <w:t>возникновение очагов пожара, по причине нарушения требований пожарной безопасности.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обнаруженных неисправностях производственного оборудования и инструмента, а также, если при прикосновении к машине, станку, агрегату ощущается действие электрического тока, либо имеет место сильный нагрев электропроводов, электродвигателей, электроаппаратуры, появление искрения или обрыв проводов и т.д. необходимо немедленно прекратить работу, отключить оборудование, предупредить работающих об опасности, поставить в известность руководство и действовать в соответствии с полученными указаниями.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928D6" w:rsidRPr="003928D6">
        <w:rPr>
          <w:rFonts w:ascii="Times New Roman" w:hAnsi="Times New Roman" w:cs="Times New Roman"/>
          <w:sz w:val="28"/>
          <w:szCs w:val="28"/>
        </w:rPr>
        <w:t>. При обнаружении дыма и возникновении возгорания,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руководство. При необходимости вызвать пожарную бригаду.</w:t>
      </w: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 xml:space="preserve">.4. </w:t>
      </w:r>
      <w:r w:rsidRPr="008A0D69">
        <w:rPr>
          <w:rFonts w:ascii="Times New Roman" w:hAnsi="Times New Roman" w:cs="Times New Roman"/>
          <w:sz w:val="28"/>
          <w:szCs w:val="28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A0D69" w:rsidRPr="008A0D69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3928D6" w:rsidRPr="003928D6" w:rsidRDefault="008A0D69" w:rsidP="008A0D6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0D69">
        <w:rPr>
          <w:rFonts w:ascii="Times New Roman" w:hAnsi="Times New Roman" w:cs="Times New Roman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>.5. В случае получения травмы работник должен прекратить работу, по возможности оказать себе первую помощь и поставить в известность непосредственного руководителя или попросить сделать это окружающих.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28D6" w:rsidRPr="003928D6">
        <w:rPr>
          <w:rFonts w:ascii="Times New Roman" w:hAnsi="Times New Roman" w:cs="Times New Roman"/>
          <w:sz w:val="28"/>
          <w:szCs w:val="28"/>
        </w:rPr>
        <w:t xml:space="preserve">.6. В случае ухудшения самочувствия, появления рези в глазах, резком ухудшении видимости – невозможности сфокусировать взгляд или навести его на резкость, появлении боли в пальцах и кистях рук, усилении сердцебиения </w:t>
      </w:r>
      <w:r w:rsidR="003928D6" w:rsidRPr="003928D6">
        <w:rPr>
          <w:rFonts w:ascii="Times New Roman" w:hAnsi="Times New Roman" w:cs="Times New Roman"/>
          <w:sz w:val="28"/>
          <w:szCs w:val="28"/>
        </w:rPr>
        <w:lastRenderedPageBreak/>
        <w:t>немедленно покинуть рабочее место, сообщить о произошедшем непосредственному руководителю и обратиться в медицинское учреждение.</w:t>
      </w:r>
    </w:p>
    <w:p w:rsidR="008A0D69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28D6" w:rsidRPr="008A0D69" w:rsidRDefault="008A0D69" w:rsidP="008A0D69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D69">
        <w:rPr>
          <w:rFonts w:ascii="Times New Roman" w:hAnsi="Times New Roman" w:cs="Times New Roman"/>
          <w:b/>
          <w:sz w:val="28"/>
          <w:szCs w:val="28"/>
        </w:rPr>
        <w:t>7</w:t>
      </w:r>
      <w:r w:rsidR="003928D6" w:rsidRPr="008A0D69">
        <w:rPr>
          <w:rFonts w:ascii="Times New Roman" w:hAnsi="Times New Roman" w:cs="Times New Roman"/>
          <w:b/>
          <w:sz w:val="28"/>
          <w:szCs w:val="28"/>
        </w:rPr>
        <w:t>. Т</w:t>
      </w:r>
      <w:r w:rsidRPr="008A0D69">
        <w:rPr>
          <w:rFonts w:ascii="Times New Roman" w:hAnsi="Times New Roman" w:cs="Times New Roman"/>
          <w:b/>
          <w:sz w:val="28"/>
          <w:szCs w:val="28"/>
        </w:rPr>
        <w:t>ребования охраны труда по окончании работы</w:t>
      </w:r>
    </w:p>
    <w:p w:rsidR="003928D6" w:rsidRPr="003928D6" w:rsidRDefault="003928D6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.1. Перед отсоединением уборочных машин от трактора установить их на подставку, а под колеса подложить упоры.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.2. Машины с приводом от электродвигателя отключить от сети.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.3. Очистить (совместно с обслуживающим персоналом) агрегат, машину от грязи, пыли и растительных остатков, опустить рабочие органы, при необходимости помыть их водой и установить на место стоянки. Убрать промасленный обтирочный материал.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.4. Привести в порядок рабочее место. Очистить инструмент, приспособления и уложить в отведенное для них место.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.5. При сдаче смены сообщить сменщику о техническом состоянии машины или оборудования и рассказать об особенностях выполнения работы.</w:t>
      </w:r>
    </w:p>
    <w:p w:rsidR="003928D6" w:rsidRPr="003928D6" w:rsidRDefault="008A0D69" w:rsidP="003928D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.6. Снять спецодежду и убрать в установленное место; вымыть лицо, руки теплой водой с мылом.</w:t>
      </w:r>
    </w:p>
    <w:p w:rsidR="005F6E6E" w:rsidRPr="00994824" w:rsidRDefault="008A0D69" w:rsidP="00E548A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28D6" w:rsidRPr="003928D6">
        <w:rPr>
          <w:rFonts w:ascii="Times New Roman" w:hAnsi="Times New Roman" w:cs="Times New Roman"/>
          <w:sz w:val="28"/>
          <w:szCs w:val="28"/>
        </w:rPr>
        <w:t>.7. Обо всех замеченных в процессе работы неполадках и неисправностях используемого оборудования, машины, а также о других нарушениях требований охраны труда следует сообщить своему непосредственному руководителю.</w:t>
      </w:r>
    </w:p>
    <w:sectPr w:rsidR="005F6E6E" w:rsidRPr="0099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3E4E"/>
    <w:multiLevelType w:val="hybridMultilevel"/>
    <w:tmpl w:val="7B8E743C"/>
    <w:lvl w:ilvl="0" w:tplc="851C25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4B023BD"/>
    <w:multiLevelType w:val="hybridMultilevel"/>
    <w:tmpl w:val="ADA88D0A"/>
    <w:lvl w:ilvl="0" w:tplc="726C238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6E"/>
    <w:rsid w:val="00065F6B"/>
    <w:rsid w:val="000B705C"/>
    <w:rsid w:val="002A625E"/>
    <w:rsid w:val="002B7987"/>
    <w:rsid w:val="002C0565"/>
    <w:rsid w:val="002D624C"/>
    <w:rsid w:val="0034665D"/>
    <w:rsid w:val="003928D6"/>
    <w:rsid w:val="003B4394"/>
    <w:rsid w:val="003F31D5"/>
    <w:rsid w:val="004E74EE"/>
    <w:rsid w:val="00513DFB"/>
    <w:rsid w:val="005F6E6E"/>
    <w:rsid w:val="006F1A48"/>
    <w:rsid w:val="008A0D69"/>
    <w:rsid w:val="00930DED"/>
    <w:rsid w:val="00994824"/>
    <w:rsid w:val="00AC5A24"/>
    <w:rsid w:val="00B050A5"/>
    <w:rsid w:val="00B25E58"/>
    <w:rsid w:val="00B5752E"/>
    <w:rsid w:val="00B73701"/>
    <w:rsid w:val="00BE2694"/>
    <w:rsid w:val="00C652D5"/>
    <w:rsid w:val="00D01236"/>
    <w:rsid w:val="00D52BDB"/>
    <w:rsid w:val="00D9163F"/>
    <w:rsid w:val="00D95331"/>
    <w:rsid w:val="00E548A0"/>
    <w:rsid w:val="00F44388"/>
    <w:rsid w:val="00F72A50"/>
    <w:rsid w:val="00F9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4B9C"/>
  <w15:chartTrackingRefBased/>
  <w15:docId w15:val="{CA15D493-A622-4276-8B60-EF074252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0A7"/>
    <w:pPr>
      <w:ind w:left="720"/>
      <w:contextualSpacing/>
    </w:pPr>
  </w:style>
  <w:style w:type="table" w:customStyle="1" w:styleId="1">
    <w:name w:val="Сетка таблицы1"/>
    <w:basedOn w:val="a1"/>
    <w:rsid w:val="00D95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16</cp:revision>
  <dcterms:created xsi:type="dcterms:W3CDTF">2023-05-02T12:07:00Z</dcterms:created>
  <dcterms:modified xsi:type="dcterms:W3CDTF">2023-09-18T11:51:00Z</dcterms:modified>
</cp:coreProperties>
</file>